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64327B">
        <w:rPr>
          <w:rFonts w:ascii="Times New Roman" w:hAnsi="Times New Roman" w:cs="Times New Roman"/>
          <w:sz w:val="24"/>
          <w:szCs w:val="24"/>
        </w:rPr>
        <w:t>0</w:t>
      </w:r>
      <w:r w:rsidR="00313D0E">
        <w:rPr>
          <w:rFonts w:ascii="Times New Roman" w:hAnsi="Times New Roman" w:cs="Times New Roman"/>
          <w:sz w:val="24"/>
          <w:szCs w:val="24"/>
        </w:rPr>
        <w:t>9</w:t>
      </w:r>
      <w:r w:rsidR="00610CA9" w:rsidRPr="00E43B76">
        <w:rPr>
          <w:rFonts w:ascii="Times New Roman" w:hAnsi="Times New Roman" w:cs="Times New Roman"/>
          <w:sz w:val="24"/>
          <w:szCs w:val="24"/>
        </w:rPr>
        <w:t xml:space="preserve">» </w:t>
      </w:r>
      <w:r w:rsidR="00231475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E43B76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E43B76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1</w:t>
      </w:r>
      <w:r w:rsidR="00A93741" w:rsidRPr="00E43B76">
        <w:rPr>
          <w:rFonts w:ascii="Times New Roman" w:hAnsi="Times New Roman" w:cs="Times New Roman"/>
          <w:sz w:val="24"/>
          <w:szCs w:val="24"/>
        </w:rPr>
        <w:t>9</w:t>
      </w:r>
      <w:r w:rsidR="00431F18" w:rsidRPr="00E43B7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033F84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387536" w:rsidRPr="00231475">
        <w:rPr>
          <w:szCs w:val="24"/>
        </w:rPr>
        <w:t>2</w:t>
      </w:r>
      <w:r w:rsidR="00231475">
        <w:rPr>
          <w:szCs w:val="24"/>
        </w:rPr>
        <w:t>5</w:t>
      </w:r>
      <w:r w:rsidR="00103F6D" w:rsidRPr="00231475">
        <w:rPr>
          <w:szCs w:val="24"/>
        </w:rPr>
        <w:t>.0</w:t>
      </w:r>
      <w:r w:rsidR="00231475">
        <w:rPr>
          <w:szCs w:val="24"/>
        </w:rPr>
        <w:t>7</w:t>
      </w:r>
      <w:r w:rsidR="00103F6D" w:rsidRPr="00231475">
        <w:rPr>
          <w:szCs w:val="24"/>
        </w:rPr>
        <w:t xml:space="preserve">.2019 </w:t>
      </w:r>
      <w:r w:rsidR="002F3361" w:rsidRPr="00231475">
        <w:rPr>
          <w:szCs w:val="24"/>
        </w:rPr>
        <w:t xml:space="preserve"> № </w:t>
      </w:r>
      <w:r w:rsidR="00604FB2" w:rsidRPr="00231475">
        <w:rPr>
          <w:szCs w:val="24"/>
        </w:rPr>
        <w:t>3</w:t>
      </w:r>
      <w:r w:rsidR="00867049">
        <w:rPr>
          <w:szCs w:val="24"/>
        </w:rPr>
        <w:t>50</w:t>
      </w:r>
      <w:r w:rsidR="00604FB2" w:rsidRPr="00231475">
        <w:rPr>
          <w:szCs w:val="24"/>
        </w:rPr>
        <w:t>-</w:t>
      </w:r>
      <w:r w:rsidR="00A10662" w:rsidRPr="00231475">
        <w:rPr>
          <w:szCs w:val="24"/>
        </w:rPr>
        <w:t>п</w:t>
      </w:r>
      <w:r w:rsidR="00A10662" w:rsidRPr="00057B9E">
        <w:rPr>
          <w:szCs w:val="24"/>
        </w:rPr>
        <w:t xml:space="preserve"> </w:t>
      </w:r>
      <w:r w:rsidR="002B2FED" w:rsidRPr="00057B9E">
        <w:rPr>
          <w:szCs w:val="24"/>
        </w:rPr>
        <w:t>«</w:t>
      </w:r>
      <w:r w:rsidR="008C64BA" w:rsidRPr="00FB5060">
        <w:rPr>
          <w:szCs w:val="24"/>
        </w:rPr>
        <w:t xml:space="preserve">О назначении </w:t>
      </w:r>
      <w:r w:rsidR="008C64BA">
        <w:rPr>
          <w:szCs w:val="24"/>
        </w:rPr>
        <w:t xml:space="preserve">публичных слушаний </w:t>
      </w:r>
      <w:r w:rsidR="008C64BA" w:rsidRPr="00FB5060">
        <w:rPr>
          <w:szCs w:val="24"/>
        </w:rPr>
        <w:t xml:space="preserve">по </w:t>
      </w:r>
      <w:r w:rsidR="008C64BA">
        <w:rPr>
          <w:szCs w:val="24"/>
        </w:rPr>
        <w:t xml:space="preserve">обсуждению проекта </w:t>
      </w:r>
      <w:r w:rsidR="00867049">
        <w:rPr>
          <w:szCs w:val="24"/>
        </w:rPr>
        <w:t xml:space="preserve">планировки и проекта  межевания территории квартала, ограниченного улицами </w:t>
      </w:r>
      <w:proofErr w:type="spellStart"/>
      <w:r w:rsidR="00867049">
        <w:rPr>
          <w:szCs w:val="24"/>
        </w:rPr>
        <w:t>Павшинский</w:t>
      </w:r>
      <w:proofErr w:type="spellEnd"/>
      <w:r w:rsidR="00867049">
        <w:rPr>
          <w:szCs w:val="24"/>
        </w:rPr>
        <w:t xml:space="preserve"> мост, </w:t>
      </w:r>
      <w:proofErr w:type="spellStart"/>
      <w:r w:rsidR="00867049">
        <w:rPr>
          <w:szCs w:val="24"/>
        </w:rPr>
        <w:t>Воздухофлотская</w:t>
      </w:r>
      <w:proofErr w:type="spellEnd"/>
      <w:r w:rsidR="00867049">
        <w:rPr>
          <w:szCs w:val="24"/>
        </w:rPr>
        <w:t>, железнодорожными путями Москва-Харьков в Привокзальном районе города Тулы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EA7DBA" w:rsidRPr="00057B9E">
        <w:rPr>
          <w:szCs w:val="24"/>
        </w:rPr>
        <w:t>проведены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231475">
        <w:rPr>
          <w:szCs w:val="24"/>
        </w:rPr>
        <w:t>30</w:t>
      </w:r>
      <w:r w:rsidR="001516A0" w:rsidRPr="00057B9E">
        <w:rPr>
          <w:szCs w:val="24"/>
        </w:rPr>
        <w:t>.0</w:t>
      </w:r>
      <w:r w:rsidR="00231475">
        <w:rPr>
          <w:szCs w:val="24"/>
        </w:rPr>
        <w:t>7</w:t>
      </w:r>
      <w:r w:rsidR="001516A0" w:rsidRPr="00057B9E">
        <w:rPr>
          <w:szCs w:val="24"/>
        </w:rPr>
        <w:t xml:space="preserve">.2019 по </w:t>
      </w:r>
      <w:r w:rsidR="00231475">
        <w:rPr>
          <w:szCs w:val="24"/>
        </w:rPr>
        <w:t>03</w:t>
      </w:r>
      <w:r w:rsidR="001516A0" w:rsidRPr="00057B9E">
        <w:rPr>
          <w:szCs w:val="24"/>
        </w:rPr>
        <w:t>.0</w:t>
      </w:r>
      <w:r w:rsidR="00231475">
        <w:rPr>
          <w:szCs w:val="24"/>
        </w:rPr>
        <w:t>9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7E6771" w:rsidRPr="006D3AC4" w:rsidRDefault="007E6771" w:rsidP="007E677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>от 25</w:t>
      </w:r>
      <w:r w:rsidRPr="006D3AC4">
        <w:rPr>
          <w:rFonts w:eastAsia="Times New Roman"/>
          <w:szCs w:val="24"/>
          <w:lang w:eastAsia="ru-RU"/>
        </w:rPr>
        <w:t>.07.2019 № 3</w:t>
      </w:r>
      <w:r w:rsidR="00867049">
        <w:rPr>
          <w:rFonts w:eastAsia="Times New Roman"/>
          <w:szCs w:val="24"/>
          <w:lang w:eastAsia="ru-RU"/>
        </w:rPr>
        <w:t>50</w:t>
      </w:r>
      <w:r w:rsidRPr="006D3AC4">
        <w:rPr>
          <w:rFonts w:eastAsia="Times New Roman"/>
          <w:szCs w:val="24"/>
          <w:lang w:eastAsia="ru-RU"/>
        </w:rPr>
        <w:t>-п;</w:t>
      </w:r>
    </w:p>
    <w:p w:rsidR="007E6771" w:rsidRDefault="007E6771" w:rsidP="007E677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- проект планировки территории. Основная часть;</w:t>
      </w:r>
    </w:p>
    <w:p w:rsidR="007E6771" w:rsidRDefault="007E6771" w:rsidP="007E677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проект планировки территории. </w:t>
      </w:r>
      <w:r w:rsidRPr="006D3AC4">
        <w:rPr>
          <w:rFonts w:eastAsia="Times New Roman"/>
          <w:szCs w:val="24"/>
          <w:lang w:eastAsia="ru-RU"/>
        </w:rPr>
        <w:t>Материалы по обоснованию</w:t>
      </w:r>
      <w:r>
        <w:rPr>
          <w:rFonts w:eastAsia="Times New Roman"/>
          <w:szCs w:val="24"/>
          <w:lang w:eastAsia="ru-RU"/>
        </w:rPr>
        <w:t>;</w:t>
      </w:r>
    </w:p>
    <w:p w:rsidR="007E6771" w:rsidRPr="006D3AC4" w:rsidRDefault="007E6771" w:rsidP="007E677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>- проект межевания территории. Основная часть;</w:t>
      </w:r>
    </w:p>
    <w:p w:rsidR="007E6771" w:rsidRPr="00B04156" w:rsidRDefault="007E6771" w:rsidP="007E6771">
      <w:pPr>
        <w:tabs>
          <w:tab w:val="left" w:pos="142"/>
          <w:tab w:val="left" w:pos="9639"/>
        </w:tabs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>- проект межевания территории. Материалы по обоснованию</w:t>
      </w:r>
      <w:r>
        <w:rPr>
          <w:rFonts w:eastAsia="Times New Roman"/>
          <w:szCs w:val="24"/>
          <w:lang w:eastAsia="ru-RU"/>
        </w:rPr>
        <w:t>.</w:t>
      </w:r>
    </w:p>
    <w:p w:rsidR="002A2B6E" w:rsidRPr="002A2B6E" w:rsidRDefault="002A2B6E" w:rsidP="00172E9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230089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>
        <w:rPr>
          <w:szCs w:val="24"/>
        </w:rPr>
        <w:t xml:space="preserve"> </w:t>
      </w:r>
      <w:r w:rsidR="007E6771">
        <w:rPr>
          <w:szCs w:val="24"/>
        </w:rPr>
        <w:t>32</w:t>
      </w:r>
      <w:r>
        <w:rPr>
          <w:szCs w:val="24"/>
        </w:rPr>
        <w:t xml:space="preserve"> (</w:t>
      </w:r>
      <w:r w:rsidR="00B74A14">
        <w:rPr>
          <w:szCs w:val="24"/>
        </w:rPr>
        <w:t>5</w:t>
      </w:r>
      <w:r w:rsidR="007E6771">
        <w:rPr>
          <w:szCs w:val="24"/>
        </w:rPr>
        <w:t>8</w:t>
      </w:r>
      <w:r w:rsidRPr="00B60C4E">
        <w:rPr>
          <w:szCs w:val="24"/>
        </w:rPr>
        <w:t xml:space="preserve">) </w:t>
      </w:r>
      <w:r w:rsidR="007E6771">
        <w:rPr>
          <w:szCs w:val="24"/>
        </w:rPr>
        <w:t>30</w:t>
      </w:r>
      <w:r>
        <w:rPr>
          <w:szCs w:val="24"/>
        </w:rPr>
        <w:t xml:space="preserve"> </w:t>
      </w:r>
      <w:r w:rsidR="007E6771">
        <w:rPr>
          <w:szCs w:val="24"/>
        </w:rPr>
        <w:t>июля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9D7620">
        <w:fldChar w:fldCharType="begin"/>
      </w:r>
      <w:r w:rsidR="00C47D5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D7620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9D7620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7E6771">
        <w:rPr>
          <w:szCs w:val="24"/>
        </w:rPr>
        <w:t>25.07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FB2F07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8C64BA">
        <w:rPr>
          <w:rFonts w:ascii="Times New Roman" w:hAnsi="Times New Roman" w:cs="Times New Roman"/>
          <w:sz w:val="24"/>
          <w:szCs w:val="24"/>
        </w:rPr>
        <w:t xml:space="preserve">по </w:t>
      </w:r>
      <w:r w:rsidR="00867049" w:rsidRPr="00FD3760">
        <w:rPr>
          <w:rFonts w:ascii="Times New Roman" w:hAnsi="Times New Roman" w:cs="Times New Roman"/>
          <w:sz w:val="24"/>
          <w:szCs w:val="24"/>
        </w:rPr>
        <w:t xml:space="preserve">Привокзальному территориальному округу по адресу: </w:t>
      </w:r>
      <w:proofErr w:type="gramStart"/>
      <w:r w:rsidR="00867049" w:rsidRPr="00FD376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867049" w:rsidRPr="00FD3760">
        <w:rPr>
          <w:rFonts w:ascii="Times New Roman" w:hAnsi="Times New Roman" w:cs="Times New Roman"/>
          <w:sz w:val="24"/>
          <w:szCs w:val="24"/>
        </w:rPr>
        <w:t xml:space="preserve">. Тула, ул. Болдина, д. 50 </w:t>
      </w:r>
      <w:r w:rsidR="00231475">
        <w:rPr>
          <w:rFonts w:ascii="Times New Roman" w:hAnsi="Times New Roman" w:cs="Times New Roman"/>
          <w:color w:val="000000"/>
          <w:sz w:val="24"/>
          <w:szCs w:val="24"/>
        </w:rPr>
        <w:t>с 30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1475">
        <w:rPr>
          <w:rFonts w:ascii="Times New Roman" w:hAnsi="Times New Roman" w:cs="Times New Roman"/>
          <w:color w:val="000000"/>
          <w:sz w:val="24"/>
          <w:szCs w:val="24"/>
        </w:rPr>
        <w:t>июля по 03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1475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 w:rsidR="008C64BA" w:rsidRPr="008C64BA">
        <w:rPr>
          <w:rFonts w:ascii="Times New Roman" w:hAnsi="Times New Roman" w:cs="Times New Roman"/>
          <w:color w:val="000000"/>
          <w:sz w:val="24"/>
          <w:szCs w:val="24"/>
        </w:rPr>
        <w:t xml:space="preserve"> 2019 года.</w:t>
      </w:r>
      <w:r w:rsidR="008C64BA"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="00867049">
        <w:rPr>
          <w:rFonts w:ascii="Times New Roman" w:hAnsi="Times New Roman" w:cs="Times New Roman"/>
          <w:sz w:val="24"/>
          <w:szCs w:val="24"/>
        </w:rPr>
        <w:t>каждую</w:t>
      </w:r>
      <w:r w:rsidR="00667C26" w:rsidRPr="00667C26">
        <w:rPr>
          <w:rFonts w:ascii="Times New Roman" w:hAnsi="Times New Roman" w:cs="Times New Roman"/>
          <w:sz w:val="24"/>
          <w:szCs w:val="24"/>
        </w:rPr>
        <w:t xml:space="preserve"> </w:t>
      </w:r>
      <w:r w:rsidR="00867049" w:rsidRPr="00FD3760">
        <w:rPr>
          <w:rFonts w:ascii="Times New Roman" w:hAnsi="Times New Roman" w:cs="Times New Roman"/>
          <w:sz w:val="24"/>
          <w:szCs w:val="24"/>
        </w:rPr>
        <w:t>среду и пятницу с 15 часов до 17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</w:p>
    <w:p w:rsidR="00941597" w:rsidRDefault="00387536" w:rsidP="0094159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231475">
        <w:rPr>
          <w:color w:val="000000"/>
        </w:rPr>
        <w:t>03</w:t>
      </w:r>
      <w:r>
        <w:rPr>
          <w:color w:val="000000"/>
        </w:rPr>
        <w:t xml:space="preserve"> </w:t>
      </w:r>
      <w:r w:rsidR="00231475">
        <w:rPr>
          <w:color w:val="000000"/>
        </w:rPr>
        <w:t>сентября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0544B3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 участие </w:t>
      </w:r>
      <w:r>
        <w:rPr>
          <w:rFonts w:ascii="Times New Roman" w:hAnsi="Times New Roman" w:cs="Times New Roman"/>
          <w:sz w:val="24"/>
          <w:szCs w:val="24"/>
          <w:u w:val="single"/>
        </w:rPr>
        <w:t>61</w:t>
      </w:r>
      <w:r>
        <w:rPr>
          <w:rFonts w:ascii="Times New Roman" w:hAnsi="Times New Roman" w:cs="Times New Roman"/>
          <w:sz w:val="24"/>
          <w:szCs w:val="24"/>
        </w:rPr>
        <w:t xml:space="preserve"> человек, из которых </w:t>
      </w:r>
      <w:r w:rsidRPr="0064327B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4327B" w:rsidRPr="0064327B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64327B">
        <w:rPr>
          <w:rFonts w:ascii="Times New Roman" w:hAnsi="Times New Roman" w:cs="Times New Roman"/>
          <w:sz w:val="24"/>
          <w:szCs w:val="24"/>
        </w:rPr>
        <w:t xml:space="preserve"> участника</w:t>
      </w:r>
      <w:r>
        <w:rPr>
          <w:rFonts w:ascii="Times New Roman" w:hAnsi="Times New Roman" w:cs="Times New Roman"/>
          <w:sz w:val="24"/>
          <w:szCs w:val="24"/>
        </w:rPr>
        <w:t xml:space="preserve"> публичных слушаний.</w:t>
      </w:r>
    </w:p>
    <w:p w:rsidR="000544B3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64327B">
        <w:rPr>
          <w:rFonts w:ascii="Times New Roman" w:hAnsi="Times New Roman" w:cs="Times New Roman"/>
          <w:sz w:val="24"/>
          <w:szCs w:val="24"/>
        </w:rPr>
        <w:t>4</w:t>
      </w:r>
      <w:r w:rsidRPr="00A502E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43B7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E43B7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43B76">
        <w:rPr>
          <w:rFonts w:ascii="Times New Roman" w:hAnsi="Times New Roman" w:cs="Times New Roman"/>
          <w:sz w:val="24"/>
          <w:szCs w:val="24"/>
        </w:rPr>
        <w:t>.2019,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период проведения публичных слушаний</w:t>
      </w:r>
      <w:r w:rsidR="0064327B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были  поданы  замечания  и предложения от участников публичных слушаний:</w:t>
      </w:r>
    </w:p>
    <w:p w:rsidR="000544B3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327B" w:rsidRDefault="0064327B" w:rsidP="0064327B">
      <w:pPr>
        <w:autoSpaceDE w:val="0"/>
        <w:autoSpaceDN w:val="0"/>
        <w:adjustRightInd w:val="0"/>
        <w:spacing w:after="0" w:line="240" w:lineRule="auto"/>
        <w:ind w:firstLine="567"/>
        <w:rPr>
          <w:szCs w:val="24"/>
          <w:u w:val="single"/>
        </w:rPr>
      </w:pPr>
      <w:r w:rsidRPr="000562D2">
        <w:rPr>
          <w:szCs w:val="24"/>
        </w:rPr>
        <w:t xml:space="preserve">1) </w:t>
      </w:r>
      <w:r w:rsidRPr="00B00DF9">
        <w:rPr>
          <w:szCs w:val="24"/>
        </w:rPr>
        <w:t>от граждан</w:t>
      </w:r>
      <w:r w:rsidRPr="00B00DF9">
        <w:rPr>
          <w:rFonts w:eastAsiaTheme="minorHAnsi"/>
          <w:szCs w:val="24"/>
        </w:rPr>
        <w:t xml:space="preserve">, </w:t>
      </w:r>
      <w:r w:rsidRPr="00BE5396">
        <w:rPr>
          <w:rFonts w:eastAsiaTheme="minorHAnsi"/>
          <w:szCs w:val="24"/>
        </w:rPr>
        <w:t>постоянно проживающи</w:t>
      </w:r>
      <w:r>
        <w:rPr>
          <w:rFonts w:eastAsiaTheme="minorHAnsi"/>
          <w:szCs w:val="24"/>
        </w:rPr>
        <w:t>х</w:t>
      </w:r>
      <w:r w:rsidRPr="00BE5396">
        <w:rPr>
          <w:rFonts w:eastAsiaTheme="minorHAnsi"/>
          <w:szCs w:val="24"/>
        </w:rPr>
        <w:t xml:space="preserve"> на территории, в отношении которой подготовлен данны</w:t>
      </w:r>
      <w:r>
        <w:rPr>
          <w:rFonts w:eastAsiaTheme="minorHAnsi"/>
          <w:szCs w:val="24"/>
        </w:rPr>
        <w:t>й проект, правообладателей</w:t>
      </w:r>
      <w:r w:rsidRPr="00BE5396">
        <w:rPr>
          <w:rFonts w:eastAsiaTheme="minorHAnsi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eastAsiaTheme="minorHAnsi"/>
          <w:szCs w:val="24"/>
        </w:rPr>
        <w:t>ельства, а также правообладателей</w:t>
      </w:r>
      <w:r w:rsidRPr="00BE5396">
        <w:rPr>
          <w:rFonts w:eastAsiaTheme="minorHAnsi"/>
          <w:szCs w:val="24"/>
        </w:rPr>
        <w:t xml:space="preserve"> помещений, являющихся частью указанных объе</w:t>
      </w:r>
      <w:r>
        <w:rPr>
          <w:rFonts w:eastAsiaTheme="minorHAnsi"/>
          <w:szCs w:val="24"/>
        </w:rPr>
        <w:t xml:space="preserve">ктов капитального строительства </w:t>
      </w:r>
      <w:r>
        <w:rPr>
          <w:bCs/>
          <w:szCs w:val="24"/>
        </w:rPr>
        <w:t>(предоставившие соответствующие документы)</w:t>
      </w:r>
      <w:r w:rsidRPr="000562D2">
        <w:rPr>
          <w:szCs w:val="24"/>
        </w:rPr>
        <w:t>:</w:t>
      </w:r>
      <w:r>
        <w:rPr>
          <w:szCs w:val="24"/>
        </w:rPr>
        <w:t xml:space="preserve"> </w:t>
      </w:r>
      <w:r w:rsidRPr="00407B48">
        <w:rPr>
          <w:szCs w:val="24"/>
          <w:u w:val="single"/>
        </w:rPr>
        <w:t>63</w:t>
      </w:r>
      <w:r>
        <w:rPr>
          <w:szCs w:val="24"/>
          <w:u w:val="single"/>
        </w:rPr>
        <w:t xml:space="preserve"> предложения, 378 замечаний</w:t>
      </w:r>
      <w:r w:rsidRPr="004B32D6">
        <w:rPr>
          <w:szCs w:val="24"/>
          <w:u w:val="single"/>
        </w:rPr>
        <w:t>.</w:t>
      </w:r>
    </w:p>
    <w:p w:rsidR="000544B3" w:rsidRDefault="0064327B" w:rsidP="0064327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2) от иных участников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2D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544B3">
        <w:rPr>
          <w:rFonts w:ascii="Times New Roman" w:hAnsi="Times New Roman" w:cs="Times New Roman"/>
          <w:sz w:val="24"/>
          <w:szCs w:val="24"/>
        </w:rPr>
        <w:t>.</w:t>
      </w:r>
    </w:p>
    <w:p w:rsidR="000544B3" w:rsidRDefault="000544B3" w:rsidP="000544B3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4327B" w:rsidRDefault="0064327B">
      <w:pPr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br w:type="page"/>
      </w:r>
    </w:p>
    <w:p w:rsidR="000544B3" w:rsidRPr="00EF3010" w:rsidRDefault="000544B3" w:rsidP="000544B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EF3010">
        <w:rPr>
          <w:rFonts w:eastAsia="Times New Roman"/>
          <w:szCs w:val="24"/>
          <w:lang w:eastAsia="ru-RU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0544B3" w:rsidRPr="00EF3010" w:rsidRDefault="000544B3" w:rsidP="000544B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8851"/>
      </w:tblGrid>
      <w:tr w:rsidR="00C16D2C" w:rsidRPr="00EF3010" w:rsidTr="00C16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2C" w:rsidRPr="00EF3010" w:rsidRDefault="00C16D2C" w:rsidP="00D97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 w:rsidRPr="00EF3010">
              <w:rPr>
                <w:rFonts w:eastAsia="Times New Roman"/>
                <w:sz w:val="20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F3010">
              <w:rPr>
                <w:rFonts w:eastAsia="Times New Roman"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 w:rsidRPr="00EF3010">
              <w:rPr>
                <w:rFonts w:eastAsia="Times New Roman"/>
                <w:sz w:val="20"/>
                <w:szCs w:val="24"/>
                <w:lang w:eastAsia="ru-RU"/>
              </w:rPr>
              <w:t>/</w:t>
            </w:r>
            <w:proofErr w:type="spellStart"/>
            <w:r w:rsidRPr="00EF3010">
              <w:rPr>
                <w:rFonts w:eastAsia="Times New Roman"/>
                <w:sz w:val="2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2C" w:rsidRPr="00EF3010" w:rsidRDefault="00C16D2C" w:rsidP="00D97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3010">
              <w:rPr>
                <w:rFonts w:eastAsia="Times New Roman"/>
                <w:szCs w:val="24"/>
                <w:lang w:eastAsia="ru-RU"/>
              </w:rPr>
              <w:t xml:space="preserve">Содержание предложения </w:t>
            </w:r>
          </w:p>
        </w:tc>
      </w:tr>
      <w:tr w:rsidR="00C16D2C" w:rsidRPr="00EF3010" w:rsidTr="00C16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2C" w:rsidRPr="00C16D2C" w:rsidRDefault="00C16D2C" w:rsidP="00D97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6D2C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2C" w:rsidRPr="00EF3010" w:rsidRDefault="00C16D2C" w:rsidP="00C16D2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3010">
              <w:rPr>
                <w:rFonts w:eastAsia="Times New Roman"/>
                <w:szCs w:val="24"/>
                <w:lang w:eastAsia="ru-RU"/>
              </w:rPr>
              <w:t>От</w:t>
            </w:r>
            <w:r>
              <w:rPr>
                <w:rFonts w:eastAsia="Times New Roman"/>
                <w:szCs w:val="24"/>
                <w:lang w:eastAsia="ru-RU"/>
              </w:rPr>
              <w:t xml:space="preserve">клонить </w:t>
            </w:r>
            <w:r>
              <w:rPr>
                <w:szCs w:val="24"/>
              </w:rPr>
              <w:t xml:space="preserve">проект планировки и проект  межевания территории квартала, ограниченного улицами </w:t>
            </w:r>
            <w:proofErr w:type="spellStart"/>
            <w:r>
              <w:rPr>
                <w:szCs w:val="24"/>
              </w:rPr>
              <w:t>Павшинский</w:t>
            </w:r>
            <w:proofErr w:type="spellEnd"/>
            <w:r>
              <w:rPr>
                <w:szCs w:val="24"/>
              </w:rPr>
              <w:t xml:space="preserve"> мост, </w:t>
            </w:r>
            <w:proofErr w:type="spellStart"/>
            <w:r>
              <w:rPr>
                <w:szCs w:val="24"/>
              </w:rPr>
              <w:t>Воздухофлотская</w:t>
            </w:r>
            <w:proofErr w:type="spellEnd"/>
            <w:r>
              <w:rPr>
                <w:szCs w:val="24"/>
              </w:rPr>
              <w:t>, железнодорожными путями Москва-Харьков в Привокзальном районе города Тулы.</w:t>
            </w:r>
          </w:p>
        </w:tc>
      </w:tr>
      <w:tr w:rsidR="00C16D2C" w:rsidRPr="00EF3010" w:rsidTr="00C16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2C" w:rsidRPr="00C16D2C" w:rsidRDefault="00C16D2C" w:rsidP="00D97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16D2C">
              <w:rPr>
                <w:rFonts w:eastAsia="Times New Roman"/>
                <w:szCs w:val="24"/>
                <w:lang w:eastAsia="ru-RU"/>
              </w:rPr>
              <w:t xml:space="preserve">2. 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2C" w:rsidRPr="00EF3010" w:rsidRDefault="00C16D2C" w:rsidP="00C16D2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F3010">
              <w:rPr>
                <w:rFonts w:eastAsia="Times New Roman"/>
                <w:szCs w:val="24"/>
                <w:lang w:eastAsia="ru-RU"/>
              </w:rPr>
              <w:t xml:space="preserve">Поддержать </w:t>
            </w:r>
            <w:r>
              <w:rPr>
                <w:szCs w:val="24"/>
              </w:rPr>
              <w:t xml:space="preserve">проект планировки и проект  межевания территории квартала, ограниченного улицами </w:t>
            </w:r>
            <w:proofErr w:type="spellStart"/>
            <w:r>
              <w:rPr>
                <w:szCs w:val="24"/>
              </w:rPr>
              <w:t>Павшинский</w:t>
            </w:r>
            <w:proofErr w:type="spellEnd"/>
            <w:r>
              <w:rPr>
                <w:szCs w:val="24"/>
              </w:rPr>
              <w:t xml:space="preserve"> мост, </w:t>
            </w:r>
            <w:proofErr w:type="spellStart"/>
            <w:r>
              <w:rPr>
                <w:szCs w:val="24"/>
              </w:rPr>
              <w:t>Воздухофлотская</w:t>
            </w:r>
            <w:proofErr w:type="spellEnd"/>
            <w:r>
              <w:rPr>
                <w:szCs w:val="24"/>
              </w:rPr>
              <w:t>, железнодорожными путями Москва-Харьков в Привокзальном районе города Тулы.</w:t>
            </w:r>
          </w:p>
        </w:tc>
      </w:tr>
      <w:tr w:rsidR="00C16D2C" w:rsidRPr="00EF3010" w:rsidTr="00C16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2C" w:rsidRPr="00C16D2C" w:rsidRDefault="00C16D2C" w:rsidP="00D97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2C" w:rsidRPr="00C16D2C" w:rsidRDefault="00C16D2C" w:rsidP="00C16D2C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</w:rPr>
            </w:pPr>
            <w:r w:rsidRPr="00C16D2C">
              <w:rPr>
                <w:szCs w:val="24"/>
              </w:rPr>
              <w:t xml:space="preserve">Отправить на доработку проект планировки и проект  межевания территории квартала, ограниченного улицами </w:t>
            </w:r>
            <w:proofErr w:type="spellStart"/>
            <w:r w:rsidRPr="00C16D2C">
              <w:rPr>
                <w:szCs w:val="24"/>
              </w:rPr>
              <w:t>Павшинский</w:t>
            </w:r>
            <w:proofErr w:type="spellEnd"/>
            <w:r w:rsidRPr="00C16D2C">
              <w:rPr>
                <w:szCs w:val="24"/>
              </w:rPr>
              <w:t xml:space="preserve"> мост, </w:t>
            </w:r>
            <w:proofErr w:type="spellStart"/>
            <w:r w:rsidRPr="00C16D2C">
              <w:rPr>
                <w:szCs w:val="24"/>
              </w:rPr>
              <w:t>Воздухофлотская</w:t>
            </w:r>
            <w:proofErr w:type="spellEnd"/>
            <w:r w:rsidRPr="00C16D2C">
              <w:rPr>
                <w:szCs w:val="24"/>
              </w:rPr>
              <w:t>, железнодорожными путями Москва-Харьков в Привокзальном районе города Тулы, с учетом замечаний и предложений:</w:t>
            </w:r>
          </w:p>
          <w:p w:rsidR="00C16D2C" w:rsidRPr="00C16D2C" w:rsidRDefault="00C16D2C" w:rsidP="00C16D2C">
            <w:pPr>
              <w:numPr>
                <w:ilvl w:val="0"/>
                <w:numId w:val="1"/>
              </w:numPr>
              <w:spacing w:after="0" w:line="240" w:lineRule="auto"/>
              <w:ind w:firstLine="284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 xml:space="preserve">Отобразить в проекте планировки территории круговое движение на въезде в ЖК «Московский» с </w:t>
            </w:r>
            <w:proofErr w:type="spellStart"/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>Павшинского</w:t>
            </w:r>
            <w:proofErr w:type="spellEnd"/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 xml:space="preserve"> моста с местным расширением проезжей части до трёх полос.</w:t>
            </w:r>
          </w:p>
          <w:p w:rsidR="00C16D2C" w:rsidRPr="00C16D2C" w:rsidRDefault="00C16D2C" w:rsidP="00C16D2C">
            <w:pPr>
              <w:numPr>
                <w:ilvl w:val="0"/>
                <w:numId w:val="1"/>
              </w:numPr>
              <w:spacing w:after="0" w:line="240" w:lineRule="auto"/>
              <w:ind w:firstLine="284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 xml:space="preserve"> В выделении муниципальных земель для строительства семнадцатиэтажного дома поз. 10 и строительстве </w:t>
            </w:r>
            <w:proofErr w:type="spellStart"/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>двухподъездного</w:t>
            </w:r>
            <w:proofErr w:type="spellEnd"/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 xml:space="preserve"> семнадцатиэтажного дома поз. 10 отказать. При корректировке проекта планировки территории не планировать дома выше трёх этажей на участке между существующими домами 1к1 и 1к4 по улице </w:t>
            </w:r>
            <w:proofErr w:type="spellStart"/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>Павшинский</w:t>
            </w:r>
            <w:proofErr w:type="spellEnd"/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 xml:space="preserve"> мост и улицей </w:t>
            </w:r>
            <w:proofErr w:type="gramStart"/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>Васина</w:t>
            </w:r>
            <w:proofErr w:type="gramEnd"/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>.</w:t>
            </w:r>
          </w:p>
          <w:p w:rsidR="00C16D2C" w:rsidRPr="00C16D2C" w:rsidRDefault="00C16D2C" w:rsidP="00C16D2C">
            <w:pPr>
              <w:numPr>
                <w:ilvl w:val="0"/>
                <w:numId w:val="1"/>
              </w:numPr>
              <w:spacing w:after="0" w:line="240" w:lineRule="auto"/>
              <w:ind w:firstLine="284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 xml:space="preserve"> Строительство </w:t>
            </w:r>
            <w:proofErr w:type="spellStart"/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>трёхподъездного</w:t>
            </w:r>
            <w:proofErr w:type="spellEnd"/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 xml:space="preserve"> семнадцатиэтажного дома поз.6 запретить, при корректировке проекта планировки территории на участке с кадастровым номером 71:30:020221:1733 располагать дом, имеющий не более двух подъездов.</w:t>
            </w:r>
          </w:p>
          <w:p w:rsidR="00C16D2C" w:rsidRPr="00C16D2C" w:rsidRDefault="00C16D2C" w:rsidP="00C16D2C">
            <w:pPr>
              <w:numPr>
                <w:ilvl w:val="0"/>
                <w:numId w:val="1"/>
              </w:numPr>
              <w:spacing w:after="0" w:line="240" w:lineRule="auto"/>
              <w:ind w:firstLine="284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 xml:space="preserve"> Положение и характеристики торгового центра поз. 13 согласовать и допустить получение разрешения на его строительство до выполнения корректировок проекта планировки территории.</w:t>
            </w:r>
          </w:p>
          <w:p w:rsidR="00C16D2C" w:rsidRDefault="00C16D2C" w:rsidP="00C16D2C">
            <w:pPr>
              <w:numPr>
                <w:ilvl w:val="0"/>
                <w:numId w:val="1"/>
              </w:numPr>
              <w:spacing w:after="0" w:line="240" w:lineRule="auto"/>
              <w:ind w:firstLine="284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 xml:space="preserve"> Положение детского сада и подъездов к нему поз. 13 согласовать и допустить получение разрешения на его строительство до выполнения корректировок проекта планировки территории.</w:t>
            </w:r>
          </w:p>
          <w:p w:rsidR="00C16D2C" w:rsidRDefault="00C16D2C" w:rsidP="00C16D2C">
            <w:pPr>
              <w:numPr>
                <w:ilvl w:val="0"/>
                <w:numId w:val="1"/>
              </w:numPr>
              <w:spacing w:after="0" w:line="240" w:lineRule="auto"/>
              <w:ind w:firstLine="284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 xml:space="preserve">Положение и характеристики административного здания поз. 17 после внесения в проект планировки территории пешеходной дорожки по кратчайшему пути от дома 1к4 по улице </w:t>
            </w:r>
            <w:proofErr w:type="spellStart"/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>Павшинский</w:t>
            </w:r>
            <w:proofErr w:type="spellEnd"/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 xml:space="preserve"> мост параллельно зданию поз. 17 к улице Переходной и Нижней Студенке.</w:t>
            </w:r>
          </w:p>
          <w:p w:rsidR="00C16D2C" w:rsidRDefault="00C16D2C" w:rsidP="00C16D2C">
            <w:pPr>
              <w:numPr>
                <w:ilvl w:val="0"/>
                <w:numId w:val="1"/>
              </w:numPr>
              <w:spacing w:after="0" w:line="240" w:lineRule="auto"/>
              <w:ind w:firstLine="284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16D2C">
              <w:rPr>
                <w:rFonts w:eastAsia="Times New Roman"/>
                <w:color w:val="000000"/>
                <w:szCs w:val="24"/>
                <w:lang w:eastAsia="ru-RU"/>
              </w:rPr>
              <w:t>Предусмотреть строительство спортивных объектов.</w:t>
            </w:r>
          </w:p>
          <w:p w:rsidR="00C16D2C" w:rsidRPr="00C16D2C" w:rsidRDefault="00C16D2C" w:rsidP="00C16D2C">
            <w:pPr>
              <w:numPr>
                <w:ilvl w:val="0"/>
                <w:numId w:val="1"/>
              </w:numPr>
              <w:spacing w:after="0" w:line="240" w:lineRule="auto"/>
              <w:ind w:firstLine="284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szCs w:val="24"/>
              </w:rPr>
              <w:t>П</w:t>
            </w:r>
            <w:r w:rsidRPr="00C16D2C">
              <w:rPr>
                <w:szCs w:val="24"/>
              </w:rPr>
              <w:t>роработ</w:t>
            </w:r>
            <w:r>
              <w:rPr>
                <w:szCs w:val="24"/>
              </w:rPr>
              <w:t>ать</w:t>
            </w:r>
            <w:r w:rsidRPr="00C16D2C">
              <w:rPr>
                <w:szCs w:val="24"/>
              </w:rPr>
              <w:t xml:space="preserve"> вопрос обустройства кольцевого пересечения с дополнением </w:t>
            </w:r>
            <w:proofErr w:type="spellStart"/>
            <w:r w:rsidRPr="00C16D2C">
              <w:rPr>
                <w:szCs w:val="24"/>
              </w:rPr>
              <w:t>предпроектного</w:t>
            </w:r>
            <w:proofErr w:type="spellEnd"/>
            <w:r w:rsidRPr="00C16D2C">
              <w:rPr>
                <w:szCs w:val="24"/>
              </w:rPr>
              <w:t xml:space="preserve"> решения следующими замечаниями: </w:t>
            </w:r>
          </w:p>
          <w:p w:rsidR="00C16D2C" w:rsidRDefault="00C16D2C" w:rsidP="00C16D2C">
            <w:pPr>
              <w:spacing w:after="0" w:line="240" w:lineRule="auto"/>
              <w:ind w:firstLine="709"/>
              <w:rPr>
                <w:szCs w:val="28"/>
              </w:rPr>
            </w:pPr>
            <w:r w:rsidRPr="00CA05F7">
              <w:rPr>
                <w:szCs w:val="28"/>
              </w:rPr>
              <w:t>- приподнятые островки безопасности продлить до границ средней и крайней правой полос (вариант «турбо-кольцо»);</w:t>
            </w:r>
          </w:p>
          <w:p w:rsidR="00C16D2C" w:rsidRDefault="00C16D2C" w:rsidP="00C16D2C">
            <w:pPr>
              <w:spacing w:after="0" w:line="240" w:lineRule="auto"/>
              <w:ind w:firstLine="709"/>
              <w:rPr>
                <w:szCs w:val="28"/>
              </w:rPr>
            </w:pPr>
            <w:r w:rsidRPr="00CA05F7">
              <w:rPr>
                <w:szCs w:val="28"/>
              </w:rPr>
              <w:t xml:space="preserve">- предусмотреть ликвидацию существующего пешеходного перехода, при этом предусмотреть обустройство тротуара до существующего регулируемого пешеходного перехода, расположенного на пересечении улиц </w:t>
            </w:r>
            <w:proofErr w:type="spellStart"/>
            <w:r w:rsidRPr="00CA05F7">
              <w:rPr>
                <w:szCs w:val="28"/>
              </w:rPr>
              <w:t>Павшинский</w:t>
            </w:r>
            <w:proofErr w:type="spellEnd"/>
            <w:r w:rsidRPr="00CA05F7">
              <w:rPr>
                <w:szCs w:val="28"/>
              </w:rPr>
              <w:t xml:space="preserve"> мост и Н. </w:t>
            </w:r>
            <w:proofErr w:type="spellStart"/>
            <w:r w:rsidRPr="00CA05F7">
              <w:rPr>
                <w:szCs w:val="28"/>
              </w:rPr>
              <w:t>Упская</w:t>
            </w:r>
            <w:proofErr w:type="spellEnd"/>
            <w:r w:rsidRPr="00CA05F7">
              <w:rPr>
                <w:szCs w:val="28"/>
              </w:rPr>
              <w:t>, предусмотрев на пешеходном переходе ограничивающие пешеходные ограждения</w:t>
            </w:r>
            <w:r>
              <w:rPr>
                <w:szCs w:val="28"/>
              </w:rPr>
              <w:t>.</w:t>
            </w:r>
          </w:p>
          <w:p w:rsidR="00C16D2C" w:rsidRDefault="00C16D2C" w:rsidP="00C16D2C">
            <w:pPr>
              <w:spacing w:after="0" w:line="240" w:lineRule="auto"/>
              <w:ind w:firstLine="709"/>
              <w:rPr>
                <w:szCs w:val="28"/>
              </w:rPr>
            </w:pPr>
          </w:p>
          <w:p w:rsidR="00C16D2C" w:rsidRDefault="00C16D2C" w:rsidP="00C16D2C">
            <w:pPr>
              <w:spacing w:after="0" w:line="240" w:lineRule="auto"/>
              <w:ind w:firstLine="709"/>
              <w:rPr>
                <w:szCs w:val="28"/>
              </w:rPr>
            </w:pPr>
          </w:p>
          <w:p w:rsidR="00C16D2C" w:rsidRDefault="00C16D2C" w:rsidP="00C16D2C">
            <w:pPr>
              <w:spacing w:after="0" w:line="240" w:lineRule="auto"/>
              <w:ind w:firstLine="709"/>
              <w:rPr>
                <w:szCs w:val="28"/>
              </w:rPr>
            </w:pPr>
          </w:p>
          <w:p w:rsidR="00C16D2C" w:rsidRPr="00C16D2C" w:rsidRDefault="00C16D2C" w:rsidP="00C16D2C">
            <w:pPr>
              <w:spacing w:after="0" w:line="240" w:lineRule="auto"/>
              <w:ind w:firstLine="709"/>
              <w:rPr>
                <w:szCs w:val="28"/>
              </w:rPr>
            </w:pPr>
          </w:p>
        </w:tc>
      </w:tr>
      <w:tr w:rsidR="00C16D2C" w:rsidRPr="00EF3010" w:rsidTr="00C16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2C" w:rsidRDefault="00C16D2C" w:rsidP="00D97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3010">
              <w:rPr>
                <w:rFonts w:eastAsia="Times New Roman"/>
                <w:sz w:val="20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EF3010">
              <w:rPr>
                <w:rFonts w:eastAsia="Times New Roman"/>
                <w:sz w:val="20"/>
                <w:szCs w:val="24"/>
                <w:lang w:eastAsia="ru-RU"/>
              </w:rPr>
              <w:t>п</w:t>
            </w:r>
            <w:proofErr w:type="spellEnd"/>
            <w:proofErr w:type="gramEnd"/>
            <w:r w:rsidRPr="00EF3010">
              <w:rPr>
                <w:rFonts w:eastAsia="Times New Roman"/>
                <w:sz w:val="20"/>
                <w:szCs w:val="24"/>
                <w:lang w:eastAsia="ru-RU"/>
              </w:rPr>
              <w:t>/</w:t>
            </w:r>
            <w:proofErr w:type="spellStart"/>
            <w:r w:rsidRPr="00EF3010">
              <w:rPr>
                <w:rFonts w:eastAsia="Times New Roman"/>
                <w:sz w:val="2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2C" w:rsidRPr="00C16D2C" w:rsidRDefault="00C16D2C" w:rsidP="00C16D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Cs w:val="24"/>
              </w:rPr>
            </w:pPr>
            <w:r w:rsidRPr="00EF3010">
              <w:rPr>
                <w:rFonts w:eastAsia="Times New Roman"/>
                <w:szCs w:val="24"/>
                <w:lang w:eastAsia="ru-RU"/>
              </w:rPr>
              <w:t>Рекомендации организатора</w:t>
            </w:r>
          </w:p>
        </w:tc>
      </w:tr>
      <w:tr w:rsidR="00C16D2C" w:rsidRPr="00EF3010" w:rsidTr="00C16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2C" w:rsidRPr="00EF3010" w:rsidRDefault="00C16D2C" w:rsidP="00D977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4"/>
                <w:lang w:eastAsia="ru-RU"/>
              </w:rPr>
              <w:t>1.</w:t>
            </w:r>
          </w:p>
        </w:tc>
        <w:tc>
          <w:tcPr>
            <w:tcW w:w="8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D2C" w:rsidRPr="00CA05F7" w:rsidRDefault="00C16D2C" w:rsidP="00C16D2C">
            <w:pPr>
              <w:widowControl w:val="0"/>
              <w:autoSpaceDE w:val="0"/>
              <w:autoSpaceDN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Отправить на доработку проект планировки и проект  межевания территории квартала, ограниченного улицами </w:t>
            </w:r>
            <w:proofErr w:type="spellStart"/>
            <w:r>
              <w:rPr>
                <w:szCs w:val="24"/>
              </w:rPr>
              <w:t>Павшинский</w:t>
            </w:r>
            <w:proofErr w:type="spellEnd"/>
            <w:r>
              <w:rPr>
                <w:szCs w:val="24"/>
              </w:rPr>
              <w:t xml:space="preserve"> мост, </w:t>
            </w:r>
            <w:proofErr w:type="spellStart"/>
            <w:r>
              <w:rPr>
                <w:szCs w:val="24"/>
              </w:rPr>
              <w:t>Воздухофлотская</w:t>
            </w:r>
            <w:proofErr w:type="spellEnd"/>
            <w:r>
              <w:rPr>
                <w:szCs w:val="24"/>
              </w:rPr>
              <w:t xml:space="preserve">, железнодорожными путями Москва-Харьков в Привокзальном районе города Тулы, с учетом </w:t>
            </w:r>
            <w:r w:rsidRPr="00D85BB4">
              <w:rPr>
                <w:szCs w:val="24"/>
              </w:rPr>
              <w:t>проработ</w:t>
            </w:r>
            <w:r>
              <w:rPr>
                <w:szCs w:val="24"/>
              </w:rPr>
              <w:t xml:space="preserve">ки </w:t>
            </w:r>
            <w:r w:rsidRPr="00D85BB4">
              <w:rPr>
                <w:szCs w:val="24"/>
              </w:rPr>
              <w:t>вопрос</w:t>
            </w:r>
            <w:r>
              <w:rPr>
                <w:szCs w:val="24"/>
              </w:rPr>
              <w:t>а</w:t>
            </w:r>
            <w:r w:rsidRPr="00D85BB4">
              <w:rPr>
                <w:szCs w:val="24"/>
              </w:rPr>
              <w:t xml:space="preserve"> </w:t>
            </w:r>
            <w:r>
              <w:rPr>
                <w:szCs w:val="24"/>
              </w:rPr>
              <w:t>обустройства</w:t>
            </w:r>
            <w:r w:rsidRPr="00D85BB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кольцевого пересечения </w:t>
            </w:r>
            <w:r w:rsidRPr="00CA05F7">
              <w:rPr>
                <w:szCs w:val="24"/>
              </w:rPr>
              <w:t xml:space="preserve">с дополнением </w:t>
            </w:r>
            <w:proofErr w:type="spellStart"/>
            <w:r w:rsidRPr="00CA05F7">
              <w:rPr>
                <w:szCs w:val="24"/>
              </w:rPr>
              <w:t>предпроектного</w:t>
            </w:r>
            <w:proofErr w:type="spellEnd"/>
            <w:r w:rsidRPr="00CA05F7">
              <w:rPr>
                <w:szCs w:val="24"/>
              </w:rPr>
              <w:t xml:space="preserve"> решения следующими замечаниями: </w:t>
            </w:r>
          </w:p>
          <w:p w:rsidR="00C16D2C" w:rsidRPr="00CA05F7" w:rsidRDefault="00C16D2C" w:rsidP="00C16D2C">
            <w:pPr>
              <w:spacing w:after="0" w:line="240" w:lineRule="auto"/>
              <w:ind w:firstLine="709"/>
              <w:rPr>
                <w:szCs w:val="28"/>
              </w:rPr>
            </w:pPr>
            <w:r w:rsidRPr="00CA05F7">
              <w:rPr>
                <w:szCs w:val="28"/>
              </w:rPr>
              <w:t>- приподнятые островки безопасности продлить до границ средней и крайней правой полос (вариант «турбо-кольцо»);</w:t>
            </w:r>
          </w:p>
          <w:p w:rsidR="00C16D2C" w:rsidRDefault="00C16D2C" w:rsidP="00C16D2C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eastAsia="Times New Roman"/>
                <w:szCs w:val="24"/>
                <w:lang w:eastAsia="ru-RU"/>
              </w:rPr>
            </w:pPr>
            <w:r w:rsidRPr="00CA05F7">
              <w:rPr>
                <w:szCs w:val="28"/>
              </w:rPr>
              <w:t xml:space="preserve">- предусмотреть ликвидацию существующего пешеходного перехода, при этом предусмотреть обустройство тротуара до существующего регулируемого пешеходного перехода, расположенного на пересечении улиц </w:t>
            </w:r>
            <w:proofErr w:type="spellStart"/>
            <w:r w:rsidRPr="00CA05F7">
              <w:rPr>
                <w:szCs w:val="28"/>
              </w:rPr>
              <w:t>Павшинский</w:t>
            </w:r>
            <w:proofErr w:type="spellEnd"/>
            <w:r w:rsidRPr="00CA05F7">
              <w:rPr>
                <w:szCs w:val="28"/>
              </w:rPr>
              <w:t xml:space="preserve"> мост и Н. </w:t>
            </w:r>
            <w:proofErr w:type="spellStart"/>
            <w:r w:rsidRPr="00CA05F7">
              <w:rPr>
                <w:szCs w:val="28"/>
              </w:rPr>
              <w:t>Упская</w:t>
            </w:r>
            <w:proofErr w:type="spellEnd"/>
            <w:r w:rsidRPr="00CA05F7">
              <w:rPr>
                <w:szCs w:val="28"/>
              </w:rPr>
              <w:t>, предусмотрев на пешеходном переходе ограничивающие пешеходные ограждения</w:t>
            </w:r>
            <w:r>
              <w:rPr>
                <w:rFonts w:eastAsia="Times New Roman"/>
                <w:sz w:val="22"/>
                <w:szCs w:val="24"/>
                <w:lang w:eastAsia="ru-RU"/>
              </w:rPr>
              <w:t>.</w:t>
            </w:r>
          </w:p>
          <w:p w:rsidR="00C16D2C" w:rsidRDefault="00C16D2C" w:rsidP="00C16D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16D2C" w:rsidRPr="00EF3010" w:rsidRDefault="00C16D2C" w:rsidP="00C16D2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0544B3" w:rsidRPr="00EF3010" w:rsidRDefault="000544B3" w:rsidP="000544B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</w:p>
    <w:p w:rsidR="002126CA" w:rsidRDefault="00E8476E" w:rsidP="00C16D2C">
      <w:pPr>
        <w:pStyle w:val="ConsPlusNonformat"/>
        <w:ind w:firstLine="567"/>
        <w:jc w:val="both"/>
        <w:rPr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16D2C" w:rsidRPr="00CA05F7" w:rsidRDefault="00E8476E" w:rsidP="00C16D2C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="00C16D2C">
        <w:rPr>
          <w:szCs w:val="24"/>
        </w:rPr>
        <w:t xml:space="preserve">отправить на доработку проект планировки и проект  межевания территории квартала, ограниченного улицами </w:t>
      </w:r>
      <w:proofErr w:type="spellStart"/>
      <w:r w:rsidR="00C16D2C">
        <w:rPr>
          <w:szCs w:val="24"/>
        </w:rPr>
        <w:t>Павшинский</w:t>
      </w:r>
      <w:proofErr w:type="spellEnd"/>
      <w:r w:rsidR="00C16D2C">
        <w:rPr>
          <w:szCs w:val="24"/>
        </w:rPr>
        <w:t xml:space="preserve"> мост, </w:t>
      </w:r>
      <w:proofErr w:type="spellStart"/>
      <w:r w:rsidR="00C16D2C">
        <w:rPr>
          <w:szCs w:val="24"/>
        </w:rPr>
        <w:t>Воздухофлотская</w:t>
      </w:r>
      <w:proofErr w:type="spellEnd"/>
      <w:r w:rsidR="00C16D2C">
        <w:rPr>
          <w:szCs w:val="24"/>
        </w:rPr>
        <w:t xml:space="preserve">, железнодорожными путями Москва-Харьков в Привокзальном районе города Тулы, с учетом </w:t>
      </w:r>
      <w:r w:rsidR="00C16D2C" w:rsidRPr="00D85BB4">
        <w:rPr>
          <w:szCs w:val="24"/>
        </w:rPr>
        <w:t>проработ</w:t>
      </w:r>
      <w:r w:rsidR="00C16D2C">
        <w:rPr>
          <w:szCs w:val="24"/>
        </w:rPr>
        <w:t xml:space="preserve">ки </w:t>
      </w:r>
      <w:r w:rsidR="00C16D2C" w:rsidRPr="00D85BB4">
        <w:rPr>
          <w:szCs w:val="24"/>
        </w:rPr>
        <w:t>вопрос</w:t>
      </w:r>
      <w:r w:rsidR="00C16D2C">
        <w:rPr>
          <w:szCs w:val="24"/>
        </w:rPr>
        <w:t>а</w:t>
      </w:r>
      <w:r w:rsidR="00C16D2C" w:rsidRPr="00D85BB4">
        <w:rPr>
          <w:szCs w:val="24"/>
        </w:rPr>
        <w:t xml:space="preserve"> </w:t>
      </w:r>
      <w:r w:rsidR="00C16D2C">
        <w:rPr>
          <w:szCs w:val="24"/>
        </w:rPr>
        <w:t>обустройства</w:t>
      </w:r>
      <w:r w:rsidR="00C16D2C" w:rsidRPr="00D85BB4">
        <w:rPr>
          <w:szCs w:val="24"/>
        </w:rPr>
        <w:t xml:space="preserve"> </w:t>
      </w:r>
      <w:r w:rsidR="00C16D2C">
        <w:rPr>
          <w:szCs w:val="24"/>
        </w:rPr>
        <w:t xml:space="preserve">кольцевого пересечения </w:t>
      </w:r>
      <w:r w:rsidR="00C16D2C" w:rsidRPr="00CA05F7">
        <w:rPr>
          <w:szCs w:val="24"/>
        </w:rPr>
        <w:t xml:space="preserve">с дополнением </w:t>
      </w:r>
      <w:proofErr w:type="spellStart"/>
      <w:r w:rsidR="00C16D2C" w:rsidRPr="00CA05F7">
        <w:rPr>
          <w:szCs w:val="24"/>
        </w:rPr>
        <w:t>предпроектного</w:t>
      </w:r>
      <w:proofErr w:type="spellEnd"/>
      <w:r w:rsidR="00C16D2C" w:rsidRPr="00CA05F7">
        <w:rPr>
          <w:szCs w:val="24"/>
        </w:rPr>
        <w:t xml:space="preserve"> решения следующими замечаниями: </w:t>
      </w:r>
    </w:p>
    <w:p w:rsidR="00C16D2C" w:rsidRPr="00CA05F7" w:rsidRDefault="00C16D2C" w:rsidP="00C16D2C">
      <w:pPr>
        <w:spacing w:after="0" w:line="240" w:lineRule="auto"/>
        <w:ind w:firstLine="709"/>
        <w:rPr>
          <w:szCs w:val="28"/>
        </w:rPr>
      </w:pPr>
      <w:r w:rsidRPr="00CA05F7">
        <w:rPr>
          <w:szCs w:val="28"/>
        </w:rPr>
        <w:t>- приподнятые островки безопасности продлить до границ средней и крайней правой полос (вариант «турбо-кольцо»);</w:t>
      </w:r>
    </w:p>
    <w:p w:rsidR="00E8476E" w:rsidRPr="00C16D2C" w:rsidRDefault="00C16D2C" w:rsidP="00C16D2C">
      <w:pPr>
        <w:widowControl w:val="0"/>
        <w:autoSpaceDE w:val="0"/>
        <w:autoSpaceDN w:val="0"/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CA05F7">
        <w:rPr>
          <w:szCs w:val="28"/>
        </w:rPr>
        <w:t xml:space="preserve">- предусмотреть ликвидацию существующего пешеходного перехода, при этом предусмотреть обустройство тротуара до существующего регулируемого пешеходного перехода, расположенного на пересечении улиц </w:t>
      </w:r>
      <w:proofErr w:type="spellStart"/>
      <w:r w:rsidRPr="00CA05F7">
        <w:rPr>
          <w:szCs w:val="28"/>
        </w:rPr>
        <w:t>Павшинский</w:t>
      </w:r>
      <w:proofErr w:type="spellEnd"/>
      <w:r w:rsidRPr="00CA05F7">
        <w:rPr>
          <w:szCs w:val="28"/>
        </w:rPr>
        <w:t xml:space="preserve"> мост и Н. </w:t>
      </w:r>
      <w:proofErr w:type="spellStart"/>
      <w:r w:rsidRPr="00CA05F7">
        <w:rPr>
          <w:szCs w:val="28"/>
        </w:rPr>
        <w:t>Упская</w:t>
      </w:r>
      <w:proofErr w:type="spellEnd"/>
      <w:r w:rsidRPr="00CA05F7">
        <w:rPr>
          <w:szCs w:val="28"/>
        </w:rPr>
        <w:t>, предусмотрев на пешеходном переходе ограничивающие пешеходные ограждения</w:t>
      </w:r>
      <w:r>
        <w:rPr>
          <w:rFonts w:eastAsia="Times New Roman"/>
          <w:sz w:val="22"/>
          <w:szCs w:val="24"/>
          <w:lang w:eastAsia="ru-RU"/>
        </w:rPr>
        <w:t>.</w:t>
      </w:r>
    </w:p>
    <w:p w:rsidR="00E8476E" w:rsidRPr="00C30B34" w:rsidRDefault="00E8476E" w:rsidP="00E8476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476E" w:rsidRPr="000562D2" w:rsidRDefault="00E8476E" w:rsidP="00E8476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502EF" w:rsidRPr="006D6A41" w:rsidRDefault="00A502EF" w:rsidP="00A502EF">
      <w:pPr>
        <w:rPr>
          <w:lang w:eastAsia="ru-RU"/>
        </w:rPr>
      </w:pPr>
      <w:r w:rsidRPr="006D6A41">
        <w:rPr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259" w:rsidRDefault="00F94259" w:rsidP="00F81D16">
      <w:pPr>
        <w:spacing w:after="0" w:line="240" w:lineRule="auto"/>
      </w:pPr>
      <w:r>
        <w:separator/>
      </w:r>
    </w:p>
  </w:endnote>
  <w:endnote w:type="continuationSeparator" w:id="0">
    <w:p w:rsidR="00F94259" w:rsidRDefault="00F9425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259" w:rsidRDefault="00F94259" w:rsidP="00F81D16">
      <w:pPr>
        <w:spacing w:after="0" w:line="240" w:lineRule="auto"/>
      </w:pPr>
      <w:r>
        <w:separator/>
      </w:r>
    </w:p>
  </w:footnote>
  <w:footnote w:type="continuationSeparator" w:id="0">
    <w:p w:rsidR="00F94259" w:rsidRDefault="00F9425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9D7620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BD0C66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3E19"/>
    <w:rsid w:val="00074282"/>
    <w:rsid w:val="00077104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369"/>
    <w:rsid w:val="00121833"/>
    <w:rsid w:val="00133881"/>
    <w:rsid w:val="00140DF9"/>
    <w:rsid w:val="00145803"/>
    <w:rsid w:val="001516A0"/>
    <w:rsid w:val="00162516"/>
    <w:rsid w:val="00166531"/>
    <w:rsid w:val="001705B1"/>
    <w:rsid w:val="00172E90"/>
    <w:rsid w:val="00176A1A"/>
    <w:rsid w:val="00184FC2"/>
    <w:rsid w:val="001A6EBF"/>
    <w:rsid w:val="001B2B8B"/>
    <w:rsid w:val="001C0B68"/>
    <w:rsid w:val="001C2A53"/>
    <w:rsid w:val="001C5E22"/>
    <w:rsid w:val="001C7987"/>
    <w:rsid w:val="001D1083"/>
    <w:rsid w:val="001D7149"/>
    <w:rsid w:val="001E4EDE"/>
    <w:rsid w:val="001E7CC7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3326"/>
    <w:rsid w:val="003033EA"/>
    <w:rsid w:val="00313D0E"/>
    <w:rsid w:val="003211B5"/>
    <w:rsid w:val="00321E11"/>
    <w:rsid w:val="00323706"/>
    <w:rsid w:val="003241E3"/>
    <w:rsid w:val="00332618"/>
    <w:rsid w:val="00342AB2"/>
    <w:rsid w:val="003454FA"/>
    <w:rsid w:val="003553FF"/>
    <w:rsid w:val="003558AE"/>
    <w:rsid w:val="00364BCB"/>
    <w:rsid w:val="00371AFE"/>
    <w:rsid w:val="00375D4B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8C3"/>
    <w:rsid w:val="004B3AD2"/>
    <w:rsid w:val="004B509C"/>
    <w:rsid w:val="004B675F"/>
    <w:rsid w:val="004C24D6"/>
    <w:rsid w:val="004C6439"/>
    <w:rsid w:val="004C721F"/>
    <w:rsid w:val="004D16EE"/>
    <w:rsid w:val="004E191F"/>
    <w:rsid w:val="004E27A8"/>
    <w:rsid w:val="004E4EAD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507E5"/>
    <w:rsid w:val="0058184D"/>
    <w:rsid w:val="00581C29"/>
    <w:rsid w:val="005935D6"/>
    <w:rsid w:val="0059715E"/>
    <w:rsid w:val="0059768B"/>
    <w:rsid w:val="005A79CA"/>
    <w:rsid w:val="005B77AF"/>
    <w:rsid w:val="005C0508"/>
    <w:rsid w:val="005C58A3"/>
    <w:rsid w:val="005E01C7"/>
    <w:rsid w:val="005E08B5"/>
    <w:rsid w:val="005E2E2F"/>
    <w:rsid w:val="005E41CF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5B7E"/>
    <w:rsid w:val="00640A84"/>
    <w:rsid w:val="00641AF9"/>
    <w:rsid w:val="0064327B"/>
    <w:rsid w:val="00647EFF"/>
    <w:rsid w:val="00652ACC"/>
    <w:rsid w:val="006554FA"/>
    <w:rsid w:val="00667B0C"/>
    <w:rsid w:val="00667C26"/>
    <w:rsid w:val="0067028D"/>
    <w:rsid w:val="00671CEB"/>
    <w:rsid w:val="00672615"/>
    <w:rsid w:val="006767E4"/>
    <w:rsid w:val="006940BC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4B2D"/>
    <w:rsid w:val="00795F49"/>
    <w:rsid w:val="00797C29"/>
    <w:rsid w:val="00797D85"/>
    <w:rsid w:val="007B0AF8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95A51"/>
    <w:rsid w:val="008A09ED"/>
    <w:rsid w:val="008A69F6"/>
    <w:rsid w:val="008C1922"/>
    <w:rsid w:val="008C4600"/>
    <w:rsid w:val="008C64BA"/>
    <w:rsid w:val="008C685E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41597"/>
    <w:rsid w:val="00942917"/>
    <w:rsid w:val="009454D9"/>
    <w:rsid w:val="00960727"/>
    <w:rsid w:val="009633B0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597D"/>
    <w:rsid w:val="009B74CB"/>
    <w:rsid w:val="009B7C58"/>
    <w:rsid w:val="009C0C6E"/>
    <w:rsid w:val="009C15B8"/>
    <w:rsid w:val="009C4648"/>
    <w:rsid w:val="009C7324"/>
    <w:rsid w:val="009D5668"/>
    <w:rsid w:val="009D7620"/>
    <w:rsid w:val="009E6B3C"/>
    <w:rsid w:val="009F12B7"/>
    <w:rsid w:val="009F1B2B"/>
    <w:rsid w:val="009F5482"/>
    <w:rsid w:val="00A00B5C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84A02"/>
    <w:rsid w:val="00A87751"/>
    <w:rsid w:val="00A93741"/>
    <w:rsid w:val="00A95D41"/>
    <w:rsid w:val="00A970CA"/>
    <w:rsid w:val="00AA1663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2040"/>
    <w:rsid w:val="00B715A7"/>
    <w:rsid w:val="00B7449D"/>
    <w:rsid w:val="00B74A14"/>
    <w:rsid w:val="00B86D21"/>
    <w:rsid w:val="00B91D02"/>
    <w:rsid w:val="00B93D08"/>
    <w:rsid w:val="00BA6D70"/>
    <w:rsid w:val="00BB31D0"/>
    <w:rsid w:val="00BB4BCC"/>
    <w:rsid w:val="00BD0C66"/>
    <w:rsid w:val="00BE69DC"/>
    <w:rsid w:val="00BF0C48"/>
    <w:rsid w:val="00BF45C2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5058"/>
    <w:rsid w:val="00C434BE"/>
    <w:rsid w:val="00C47D5D"/>
    <w:rsid w:val="00C5132B"/>
    <w:rsid w:val="00C611F9"/>
    <w:rsid w:val="00C77C1B"/>
    <w:rsid w:val="00C77F23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6B21"/>
    <w:rsid w:val="00CD10F5"/>
    <w:rsid w:val="00CD3E17"/>
    <w:rsid w:val="00CE1878"/>
    <w:rsid w:val="00CE445D"/>
    <w:rsid w:val="00CE748E"/>
    <w:rsid w:val="00CE7DDB"/>
    <w:rsid w:val="00CF742A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A1D73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292C"/>
    <w:rsid w:val="00F332D6"/>
    <w:rsid w:val="00F343E6"/>
    <w:rsid w:val="00F359B8"/>
    <w:rsid w:val="00F36E5C"/>
    <w:rsid w:val="00F37EE1"/>
    <w:rsid w:val="00F5193F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BB0EE-790E-4DA8-964A-477278DB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48</cp:revision>
  <cp:lastPrinted>2019-09-11T11:19:00Z</cp:lastPrinted>
  <dcterms:created xsi:type="dcterms:W3CDTF">2019-06-05T13:15:00Z</dcterms:created>
  <dcterms:modified xsi:type="dcterms:W3CDTF">2019-09-11T11:20:00Z</dcterms:modified>
</cp:coreProperties>
</file>